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A9" w:rsidRDefault="00F104A9" w:rsidP="00F104A9">
      <w:pPr>
        <w:pStyle w:val="a3"/>
      </w:pPr>
      <w:r>
        <w:t>Единая учетная политика БУ и АУ (в редакции 11.04.2023) </w:t>
      </w:r>
    </w:p>
    <w:p w:rsidR="00F104A9" w:rsidRDefault="00F104A9" w:rsidP="00F104A9">
      <w:pPr>
        <w:pStyle w:val="a3"/>
      </w:pPr>
      <w:hyperlink r:id="rId4" w:tgtFrame="_blank" w:history="1">
        <w:r>
          <w:rPr>
            <w:rStyle w:val="a4"/>
          </w:rPr>
          <w:t>https://disk.yandex.ru/i/H7lccQbQziRyAQ</w:t>
        </w:r>
      </w:hyperlink>
    </w:p>
    <w:p w:rsidR="00F104A9" w:rsidRDefault="00F104A9" w:rsidP="00F104A9">
      <w:pPr>
        <w:pStyle w:val="a3"/>
      </w:pPr>
      <w:r>
        <w:t>Единая учетная политика БУ и АУ (в редакции 31.08.2022) </w:t>
      </w:r>
    </w:p>
    <w:p w:rsidR="00F104A9" w:rsidRDefault="00F104A9" w:rsidP="00F104A9">
      <w:pPr>
        <w:pStyle w:val="a3"/>
      </w:pPr>
      <w:hyperlink r:id="rId5" w:tgtFrame="_blank" w:history="1">
        <w:r>
          <w:rPr>
            <w:rStyle w:val="a4"/>
          </w:rPr>
          <w:t>https://disk.yandex.ru/i/iT94YwHKYU2z3w</w:t>
        </w:r>
      </w:hyperlink>
      <w:r>
        <w:t> </w:t>
      </w:r>
    </w:p>
    <w:p w:rsidR="00F104A9" w:rsidRDefault="00F104A9" w:rsidP="00F104A9">
      <w:pPr>
        <w:pStyle w:val="a3"/>
      </w:pPr>
      <w:r>
        <w:t>Единая учетная политика БУ и АУ с 01.01.2022 </w:t>
      </w:r>
    </w:p>
    <w:p w:rsidR="00F104A9" w:rsidRDefault="00F104A9" w:rsidP="00F104A9">
      <w:pPr>
        <w:pStyle w:val="a3"/>
      </w:pPr>
      <w:hyperlink r:id="rId6" w:tgtFrame="_blank" w:history="1">
        <w:r>
          <w:rPr>
            <w:rStyle w:val="a4"/>
          </w:rPr>
          <w:t>https://disk.yandex.ru/i/1MLsT3nciwgJcg</w:t>
        </w:r>
      </w:hyperlink>
      <w:r>
        <w:t> </w:t>
      </w:r>
    </w:p>
    <w:p w:rsidR="00F104A9" w:rsidRDefault="00F104A9" w:rsidP="00F104A9">
      <w:pPr>
        <w:pStyle w:val="a3"/>
      </w:pPr>
      <w:r>
        <w:t>Единая БУ и АУ (в ред 18.08.2023) </w:t>
      </w:r>
      <w:hyperlink r:id="rId7" w:tgtFrame="_blank" w:history="1">
        <w:r>
          <w:rPr>
            <w:rStyle w:val="a4"/>
          </w:rPr>
          <w:t>https://disk.yandex.ru/i/GJrm4D0a3tsadg</w:t>
        </w:r>
      </w:hyperlink>
    </w:p>
    <w:p w:rsidR="008513B9" w:rsidRDefault="008513B9"/>
    <w:sectPr w:rsidR="0085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04A9"/>
    <w:rsid w:val="008513B9"/>
    <w:rsid w:val="00F1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0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GJrm4D0a3tsa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1MLsT3nciwgJcg" TargetMode="External"/><Relationship Id="rId5" Type="http://schemas.openxmlformats.org/officeDocument/2006/relationships/hyperlink" Target="https://disk.yandex.ru/i/iT94YwHKYU2z3w" TargetMode="External"/><Relationship Id="rId4" Type="http://schemas.openxmlformats.org/officeDocument/2006/relationships/hyperlink" Target="https://disk.yandex.ru/i/H7lccQbQziRy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2024-01-31T04:11:00Z</dcterms:created>
  <dcterms:modified xsi:type="dcterms:W3CDTF">2024-01-31T04:11:00Z</dcterms:modified>
</cp:coreProperties>
</file>